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720" w:type="dxa"/>
        <w:tblCellMar>
          <w:left w:w="135" w:type="dxa"/>
        </w:tblCellMar>
        <w:tblLook w:val="04A0" w:firstRow="1" w:lastRow="0" w:firstColumn="1" w:lastColumn="0" w:noHBand="0" w:noVBand="1"/>
      </w:tblPr>
      <w:tblGrid>
        <w:gridCol w:w="10800"/>
      </w:tblGrid>
      <w:tr w:rsidR="00791DFA">
        <w:trPr>
          <w:trHeight w:val="14400"/>
        </w:trPr>
        <w:tc>
          <w:tcPr>
            <w:tcW w:w="108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91DFA" w:rsidRDefault="00DA4376">
            <w:pPr>
              <w:spacing w:after="55"/>
              <w:ind w:right="124"/>
              <w:jc w:val="center"/>
            </w:pPr>
            <w:r>
              <w:rPr>
                <w:b/>
                <w:sz w:val="32"/>
              </w:rPr>
              <w:t xml:space="preserve">EAST CENTRAL TREBLE CHOIR FESTIVAL </w:t>
            </w:r>
          </w:p>
          <w:p w:rsidR="00791DFA" w:rsidRDefault="007B6CE8">
            <w:pPr>
              <w:spacing w:after="91"/>
              <w:ind w:right="121"/>
              <w:jc w:val="center"/>
            </w:pPr>
            <w:r>
              <w:rPr>
                <w:sz w:val="28"/>
              </w:rPr>
              <w:t>Featuring Kim Warger</w:t>
            </w:r>
            <w:r w:rsidR="00DA4376">
              <w:rPr>
                <w:sz w:val="28"/>
              </w:rPr>
              <w:t xml:space="preserve">, Clinician </w:t>
            </w:r>
          </w:p>
          <w:p w:rsidR="00791DFA" w:rsidRDefault="006724F4">
            <w:pPr>
              <w:spacing w:after="52"/>
              <w:ind w:right="117"/>
              <w:jc w:val="center"/>
            </w:pPr>
            <w:r>
              <w:rPr>
                <w:sz w:val="28"/>
              </w:rPr>
              <w:t>2017</w:t>
            </w:r>
            <w:r w:rsidR="00DA4376">
              <w:rPr>
                <w:sz w:val="28"/>
              </w:rPr>
              <w:t xml:space="preserve"> CHOIR REGISTRATION FORM </w:t>
            </w:r>
          </w:p>
          <w:p w:rsidR="00791DFA" w:rsidRDefault="00DA4376">
            <w:pPr>
              <w:spacing w:after="152"/>
              <w:ind w:left="43"/>
            </w:pPr>
            <w:r>
              <w:rPr>
                <w:sz w:val="24"/>
              </w:rPr>
              <w:t xml:space="preserve"> </w:t>
            </w:r>
          </w:p>
          <w:p w:rsidR="00791DFA" w:rsidRDefault="00DA4376">
            <w:pPr>
              <w:spacing w:after="119" w:line="286" w:lineRule="auto"/>
              <w:ind w:left="43" w:right="3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-1405128</wp:posOffset>
                  </wp:positionV>
                  <wp:extent cx="1731518" cy="1521333"/>
                  <wp:effectExtent l="0" t="0" r="0" b="0"/>
                  <wp:wrapSquare wrapText="bothSides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518" cy="152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Registration form and check or purchase order, or purchase order number, must be returned no later than October </w:t>
            </w:r>
            <w:r w:rsidR="00BF5599">
              <w:rPr>
                <w:sz w:val="24"/>
              </w:rPr>
              <w:t>27</w:t>
            </w:r>
            <w:bookmarkStart w:id="0" w:name="_GoBack"/>
            <w:bookmarkEnd w:id="0"/>
            <w:r>
              <w:rPr>
                <w:sz w:val="24"/>
              </w:rPr>
              <w:t>, 201</w:t>
            </w:r>
            <w:r w:rsidR="00BF5599">
              <w:rPr>
                <w:sz w:val="24"/>
              </w:rPr>
              <w:t>7</w:t>
            </w:r>
            <w:r>
              <w:rPr>
                <w:sz w:val="24"/>
              </w:rPr>
              <w:t xml:space="preserve">.  Registration is $80 and includes performance, clinic, written evaluation, and audio recordings.  Checks and purchase orders should be made payable to East Central College.  Each group is allotted 30 minutes for warm-up and 30 minutes for performance and clinic.  Please provide one musical score for clinician.  </w:t>
            </w:r>
          </w:p>
          <w:p w:rsidR="00791DFA" w:rsidRDefault="00DA4376">
            <w:pPr>
              <w:spacing w:after="152"/>
              <w:ind w:left="43"/>
            </w:pPr>
            <w:r>
              <w:rPr>
                <w:sz w:val="24"/>
              </w:rPr>
              <w:t xml:space="preserve"> </w:t>
            </w:r>
          </w:p>
          <w:p w:rsidR="00791DFA" w:rsidRDefault="00DA4376">
            <w:pPr>
              <w:spacing w:after="284"/>
              <w:ind w:left="43"/>
            </w:pPr>
            <w:r>
              <w:rPr>
                <w:sz w:val="24"/>
              </w:rPr>
              <w:t xml:space="preserve">DIRECTOR’S NAME: __________________________  ACCOMPANIST NAME:  ________________________ </w:t>
            </w:r>
          </w:p>
          <w:p w:rsidR="00791DFA" w:rsidRDefault="00DA4376">
            <w:pPr>
              <w:spacing w:after="284"/>
              <w:ind w:left="43"/>
            </w:pPr>
            <w:r>
              <w:rPr>
                <w:sz w:val="24"/>
              </w:rPr>
              <w:t xml:space="preserve">DIRECTOR’S PHONE NUMBER: __________________ DIRECTOR’S EMAIL ADDRESS: ___________________ </w:t>
            </w:r>
          </w:p>
          <w:p w:rsidR="00791DFA" w:rsidRDefault="00DA4376">
            <w:pPr>
              <w:spacing w:after="284"/>
              <w:ind w:left="43"/>
            </w:pPr>
            <w:r>
              <w:rPr>
                <w:sz w:val="24"/>
              </w:rPr>
              <w:t xml:space="preserve">SCHOOL NAME: ______________________________ </w:t>
            </w:r>
          </w:p>
          <w:p w:rsidR="00791DFA" w:rsidRDefault="00DA4376">
            <w:pPr>
              <w:spacing w:after="284"/>
              <w:ind w:left="43"/>
            </w:pPr>
            <w:r>
              <w:rPr>
                <w:sz w:val="24"/>
              </w:rPr>
              <w:t xml:space="preserve">GRADE OF CHOIR: _______  NUMBER OF SINGERS:  ______  SPECIAL SET UP REQUIRED: ______________ </w:t>
            </w:r>
          </w:p>
          <w:p w:rsidR="00791DFA" w:rsidRDefault="00DA4376">
            <w:pPr>
              <w:spacing w:after="282"/>
              <w:ind w:left="43"/>
            </w:pPr>
            <w:r>
              <w:rPr>
                <w:sz w:val="24"/>
              </w:rPr>
              <w:t xml:space="preserve">NAME OF SELECTIONS:  1) ____________________________   COMPOSER __________________________ </w:t>
            </w:r>
          </w:p>
          <w:p w:rsidR="00791DFA" w:rsidRDefault="00DA4376">
            <w:pPr>
              <w:spacing w:after="284"/>
              <w:ind w:left="43"/>
            </w:pPr>
            <w:r>
              <w:rPr>
                <w:sz w:val="24"/>
              </w:rPr>
              <w:t xml:space="preserve">                                           2) ____________________________   COMPOSER __________________________ </w:t>
            </w:r>
          </w:p>
          <w:p w:rsidR="00791DFA" w:rsidRDefault="00DA4376">
            <w:pPr>
              <w:spacing w:after="167"/>
              <w:ind w:left="43"/>
            </w:pPr>
            <w:r>
              <w:rPr>
                <w:sz w:val="24"/>
              </w:rPr>
              <w:t xml:space="preserve">SCHEDULING PREFERENCE (for schools bringing more </w:t>
            </w:r>
            <w:r w:rsidR="006724F4">
              <w:rPr>
                <w:sz w:val="24"/>
              </w:rPr>
              <w:t>t</w:t>
            </w:r>
            <w:r>
              <w:rPr>
                <w:sz w:val="24"/>
              </w:rPr>
              <w:t xml:space="preserve">han one group):  </w:t>
            </w:r>
          </w:p>
          <w:p w:rsidR="00791DFA" w:rsidRDefault="00DA4376">
            <w:pPr>
              <w:tabs>
                <w:tab w:val="center" w:pos="1143"/>
                <w:tab w:val="center" w:pos="3075"/>
                <w:tab w:val="center" w:pos="5785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50102</wp:posOffset>
                      </wp:positionV>
                      <wp:extent cx="85725" cy="80961"/>
                      <wp:effectExtent l="0" t="0" r="0" b="0"/>
                      <wp:wrapSquare wrapText="bothSides"/>
                      <wp:docPr id="830" name="Group 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80961"/>
                                <a:chOff x="0" y="0"/>
                                <a:chExt cx="85725" cy="80961"/>
                              </a:xfrm>
                            </wpg:grpSpPr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85725" cy="80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80961">
                                      <a:moveTo>
                                        <a:pt x="0" y="80961"/>
                                      </a:moveTo>
                                      <a:lnTo>
                                        <a:pt x="85725" y="80961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830" style="width:6.75pt;height:6.37491pt;position:absolute;mso-position-horizontal-relative:text;mso-position-horizontal:absolute;margin-left:6.75pt;mso-position-vertical-relative:text;margin-top:3.94507pt;" coordsize="857,809">
                      <v:shape id="Shape 104" style="position:absolute;width:857;height:809;left:0;top:0;" coordsize="85725,80961" path="m0,80961l85725,80961l85725,0l0,0x">
                        <v:stroke weight="0.25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50102</wp:posOffset>
                      </wp:positionV>
                      <wp:extent cx="85725" cy="80961"/>
                      <wp:effectExtent l="0" t="0" r="0" b="0"/>
                      <wp:wrapSquare wrapText="bothSides"/>
                      <wp:docPr id="831" name="Group 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80961"/>
                                <a:chOff x="0" y="0"/>
                                <a:chExt cx="85725" cy="80961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85725" cy="80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80961">
                                      <a:moveTo>
                                        <a:pt x="0" y="80961"/>
                                      </a:moveTo>
                                      <a:lnTo>
                                        <a:pt x="85725" y="80961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831" style="width:6.75pt;height:6.37491pt;position:absolute;mso-position-horizontal-relative:text;mso-position-horizontal:absolute;margin-left:273pt;mso-position-vertical-relative:text;margin-top:3.94507pt;" coordsize="857,809">
                      <v:shape id="Shape 105" style="position:absolute;width:857;height:809;left:0;top:0;" coordsize="85725,80961" path="m0,80961l85725,80961l85725,0l0,0x">
                        <v:stroke weight="0.25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sz w:val="24"/>
              </w:rPr>
              <w:t xml:space="preserve">Back-to-Back Times 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                           </w:t>
            </w:r>
            <w:r w:rsidR="006724F4">
              <w:rPr>
                <w:sz w:val="24"/>
              </w:rPr>
              <w:t xml:space="preserve">Time  between </w:t>
            </w:r>
            <w:r>
              <w:rPr>
                <w:sz w:val="24"/>
              </w:rPr>
              <w:t xml:space="preserve">  </w:t>
            </w:r>
          </w:p>
          <w:p w:rsidR="00791DFA" w:rsidRDefault="00DA4376">
            <w:pPr>
              <w:ind w:left="198"/>
              <w:jc w:val="center"/>
            </w:pPr>
            <w:r>
              <w:rPr>
                <w:sz w:val="20"/>
              </w:rPr>
              <w:t xml:space="preserve">  </w:t>
            </w:r>
          </w:p>
          <w:p w:rsidR="00791DFA" w:rsidRDefault="00DA4376">
            <w:pPr>
              <w:spacing w:after="32"/>
              <w:ind w:left="43"/>
            </w:pPr>
            <w:r>
              <w:rPr>
                <w:sz w:val="24"/>
              </w:rPr>
              <w:t xml:space="preserve">   (overlapping warm-up and performance times)               (for groups with only one director)  </w:t>
            </w:r>
          </w:p>
          <w:p w:rsidR="00791DFA" w:rsidRDefault="00DA4376">
            <w:pPr>
              <w:spacing w:after="152"/>
              <w:ind w:left="43"/>
            </w:pPr>
            <w:r>
              <w:rPr>
                <w:sz w:val="24"/>
              </w:rPr>
              <w:t xml:space="preserve"> </w:t>
            </w:r>
          </w:p>
          <w:p w:rsidR="00791DFA" w:rsidRDefault="00DA4376">
            <w:pPr>
              <w:spacing w:after="167"/>
              <w:ind w:left="43"/>
            </w:pPr>
            <w:r>
              <w:rPr>
                <w:sz w:val="24"/>
              </w:rPr>
              <w:t xml:space="preserve">TIME PREFERENCE*:  </w:t>
            </w:r>
          </w:p>
          <w:p w:rsidR="006724F4" w:rsidRDefault="00DA4376">
            <w:pPr>
              <w:spacing w:line="314" w:lineRule="auto"/>
              <w:ind w:left="43" w:firstLine="25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5725" cy="76198"/>
                      <wp:effectExtent l="0" t="0" r="0" b="0"/>
                      <wp:docPr id="828" name="Group 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76198"/>
                                <a:chOff x="0" y="0"/>
                                <a:chExt cx="85725" cy="76198"/>
                              </a:xfrm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85725" cy="76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76198">
                                      <a:moveTo>
                                        <a:pt x="0" y="76198"/>
                                      </a:moveTo>
                                      <a:lnTo>
                                        <a:pt x="85725" y="76198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828" style="width:6.75pt;height:5.99988pt;mso-position-horizontal-relative:char;mso-position-vertical-relative:line" coordsize="857,761">
                      <v:shape id="Shape 101" style="position:absolute;width:857;height:761;left:0;top:0;" coordsize="85725,76198" path="m0,76198l85725,76198l85725,0l0,0x">
                        <v:stroke weight="0.2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Early Morning (9a.m. - 11 a.m.)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5725" cy="76198"/>
                      <wp:effectExtent l="0" t="0" r="0" b="0"/>
                      <wp:docPr id="832" name="Group 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76198"/>
                                <a:chOff x="0" y="0"/>
                                <a:chExt cx="85725" cy="76198"/>
                              </a:xfrm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0"/>
                                  <a:ext cx="85725" cy="76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76198">
                                      <a:moveTo>
                                        <a:pt x="0" y="76198"/>
                                      </a:moveTo>
                                      <a:lnTo>
                                        <a:pt x="85725" y="76198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832" style="width:6.75pt;height:5.99988pt;mso-position-horizontal-relative:char;mso-position-vertical-relative:line" coordsize="857,761">
                      <v:shape id="Shape 108" style="position:absolute;width:857;height:761;left:0;top:0;" coordsize="85725,76198" path="m0,76198l85725,76198l85725,0l0,0x">
                        <v:stroke weight="0.2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Late Morning (11 a.m. - 1 p.m.) </w:t>
            </w:r>
          </w:p>
          <w:p w:rsidR="00791DFA" w:rsidRDefault="00DA4376">
            <w:pPr>
              <w:spacing w:line="314" w:lineRule="auto"/>
              <w:ind w:left="43" w:firstLine="25"/>
              <w:jc w:val="both"/>
            </w:pPr>
            <w:r>
              <w:rPr>
                <w:sz w:val="24"/>
              </w:rPr>
              <w:t>*</w:t>
            </w:r>
            <w:r>
              <w:t xml:space="preserve">Times are assigned on a first-come, first-served basis. We will do our best to accommodate your preference.  </w:t>
            </w:r>
          </w:p>
          <w:p w:rsidR="00791DFA" w:rsidRDefault="00DA4376">
            <w:pPr>
              <w:spacing w:after="252"/>
              <w:ind w:left="43"/>
            </w:pPr>
            <w:r>
              <w:rPr>
                <w:sz w:val="12"/>
              </w:rPr>
              <w:t xml:space="preserve"> </w:t>
            </w:r>
          </w:p>
          <w:p w:rsidR="00791DFA" w:rsidRDefault="00DA4376">
            <w:pPr>
              <w:spacing w:line="273" w:lineRule="auto"/>
              <w:ind w:left="2189" w:right="2200"/>
              <w:jc w:val="center"/>
            </w:pPr>
            <w:r>
              <w:rPr>
                <w:sz w:val="24"/>
              </w:rPr>
              <w:t>Send the completed for</w:t>
            </w:r>
            <w:r w:rsidR="006724F4">
              <w:rPr>
                <w:sz w:val="24"/>
              </w:rPr>
              <w:t xml:space="preserve">m with check or purchase order </w:t>
            </w:r>
            <w:r>
              <w:rPr>
                <w:sz w:val="24"/>
              </w:rPr>
              <w:t xml:space="preserve">payable to East Central College in the amount of $80 to:  </w:t>
            </w:r>
          </w:p>
          <w:p w:rsidR="00791DFA" w:rsidRDefault="00DA4376">
            <w:pPr>
              <w:spacing w:after="144"/>
              <w:ind w:right="91"/>
              <w:jc w:val="center"/>
            </w:pPr>
            <w:r>
              <w:rPr>
                <w:sz w:val="12"/>
              </w:rPr>
              <w:t xml:space="preserve"> </w:t>
            </w:r>
          </w:p>
          <w:p w:rsidR="00791DFA" w:rsidRDefault="00DA4376">
            <w:pPr>
              <w:spacing w:after="17"/>
              <w:ind w:right="118"/>
              <w:jc w:val="center"/>
            </w:pPr>
            <w:r>
              <w:rPr>
                <w:sz w:val="24"/>
              </w:rPr>
              <w:t xml:space="preserve">East Central College </w:t>
            </w:r>
          </w:p>
          <w:p w:rsidR="00791DFA" w:rsidRDefault="00DA4376">
            <w:pPr>
              <w:spacing w:after="17"/>
              <w:ind w:right="122"/>
              <w:jc w:val="center"/>
            </w:pPr>
            <w:r>
              <w:rPr>
                <w:sz w:val="24"/>
              </w:rPr>
              <w:t xml:space="preserve">ATTN: Dr. Timothy Sexton </w:t>
            </w:r>
          </w:p>
          <w:p w:rsidR="00791DFA" w:rsidRDefault="00DA4376">
            <w:pPr>
              <w:spacing w:after="15"/>
              <w:ind w:right="118"/>
              <w:jc w:val="center"/>
            </w:pPr>
            <w:r>
              <w:rPr>
                <w:sz w:val="24"/>
              </w:rPr>
              <w:t xml:space="preserve">1964 Prairie Dell </w:t>
            </w:r>
          </w:p>
          <w:p w:rsidR="00791DFA" w:rsidRDefault="00DA4376">
            <w:pPr>
              <w:ind w:right="121"/>
              <w:jc w:val="center"/>
            </w:pPr>
            <w:r>
              <w:rPr>
                <w:sz w:val="24"/>
              </w:rPr>
              <w:t xml:space="preserve">Union, MO  63084 </w:t>
            </w:r>
          </w:p>
          <w:p w:rsidR="00791DFA" w:rsidRDefault="00DA4376">
            <w:pPr>
              <w:ind w:right="122"/>
              <w:jc w:val="center"/>
            </w:pPr>
            <w:r>
              <w:rPr>
                <w:sz w:val="24"/>
              </w:rPr>
              <w:t xml:space="preserve">*Receipts can be picked up the day of the event. </w:t>
            </w:r>
          </w:p>
        </w:tc>
      </w:tr>
    </w:tbl>
    <w:p w:rsidR="00DA4376" w:rsidRDefault="00DA4376" w:rsidP="00284EF7"/>
    <w:sectPr w:rsidR="00DA437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A"/>
    <w:rsid w:val="0012443E"/>
    <w:rsid w:val="00284EF7"/>
    <w:rsid w:val="006724F4"/>
    <w:rsid w:val="00791DFA"/>
    <w:rsid w:val="007B6CE8"/>
    <w:rsid w:val="00BF5599"/>
    <w:rsid w:val="00D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 Thompson</dc:creator>
  <cp:lastModifiedBy>Sheila Baer</cp:lastModifiedBy>
  <cp:revision>2</cp:revision>
  <dcterms:created xsi:type="dcterms:W3CDTF">2017-09-26T21:30:00Z</dcterms:created>
  <dcterms:modified xsi:type="dcterms:W3CDTF">2017-09-26T21:30:00Z</dcterms:modified>
</cp:coreProperties>
</file>